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8B1" w:rsidRDefault="009A18B1" w:rsidP="009A18B1">
      <w:pPr>
        <w:jc w:val="center"/>
        <w:rPr>
          <w:b/>
        </w:rPr>
      </w:pPr>
    </w:p>
    <w:p w:rsidR="009A18B1" w:rsidRPr="007F1A69" w:rsidRDefault="009A18B1" w:rsidP="009A18B1">
      <w:pPr>
        <w:jc w:val="center"/>
        <w:rPr>
          <w:sz w:val="12"/>
          <w:szCs w:val="12"/>
        </w:rPr>
      </w:pPr>
    </w:p>
    <w:p w:rsidR="009A18B1" w:rsidRPr="007F1A69" w:rsidRDefault="009A18B1" w:rsidP="009A18B1">
      <w:pPr>
        <w:jc w:val="center"/>
        <w:rPr>
          <w:b/>
          <w:szCs w:val="28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2857500</wp:posOffset>
            </wp:positionH>
            <wp:positionV relativeFrom="page">
              <wp:posOffset>148590</wp:posOffset>
            </wp:positionV>
            <wp:extent cx="362585" cy="565785"/>
            <wp:effectExtent l="0" t="0" r="0" b="571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5657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1A69">
        <w:rPr>
          <w:b/>
          <w:szCs w:val="28"/>
        </w:rPr>
        <w:t xml:space="preserve">АДМИНИСТРАЦИЯ </w:t>
      </w:r>
    </w:p>
    <w:p w:rsidR="009A18B1" w:rsidRPr="007F1A69" w:rsidRDefault="009A18B1" w:rsidP="009A18B1">
      <w:pPr>
        <w:jc w:val="center"/>
        <w:rPr>
          <w:b/>
          <w:szCs w:val="28"/>
        </w:rPr>
      </w:pPr>
      <w:r w:rsidRPr="007F1A69">
        <w:rPr>
          <w:b/>
          <w:szCs w:val="28"/>
        </w:rPr>
        <w:t>ЕЙСКОГО ГОРОДСКОГО ПОСЕЛЕНИЯ  ЕЙСКОГО РАЙОНА</w:t>
      </w:r>
    </w:p>
    <w:p w:rsidR="009A18B1" w:rsidRPr="007F1A69" w:rsidRDefault="009A18B1" w:rsidP="009A18B1">
      <w:pPr>
        <w:jc w:val="center"/>
        <w:rPr>
          <w:b/>
          <w:szCs w:val="28"/>
        </w:rPr>
      </w:pPr>
    </w:p>
    <w:p w:rsidR="009A18B1" w:rsidRPr="007F1A69" w:rsidRDefault="009A18B1" w:rsidP="009A18B1">
      <w:pPr>
        <w:jc w:val="center"/>
        <w:rPr>
          <w:b/>
          <w:szCs w:val="28"/>
        </w:rPr>
      </w:pPr>
      <w:r w:rsidRPr="007F1A69">
        <w:rPr>
          <w:b/>
          <w:sz w:val="36"/>
          <w:szCs w:val="36"/>
        </w:rPr>
        <w:t xml:space="preserve">ПОСТАНОВЛЕНИЕ </w:t>
      </w:r>
    </w:p>
    <w:p w:rsidR="009A18B1" w:rsidRPr="007F1A69" w:rsidRDefault="009A18B1" w:rsidP="009A18B1">
      <w:pPr>
        <w:rPr>
          <w:b/>
          <w:szCs w:val="28"/>
        </w:rPr>
      </w:pPr>
    </w:p>
    <w:p w:rsidR="009A18B1" w:rsidRPr="007F1A69" w:rsidRDefault="009A18B1" w:rsidP="009A18B1">
      <w:r w:rsidRPr="007F1A69">
        <w:rPr>
          <w:b/>
          <w:szCs w:val="28"/>
        </w:rPr>
        <w:t xml:space="preserve">        </w:t>
      </w:r>
      <w:r w:rsidRPr="007F1A69">
        <w:rPr>
          <w:b/>
          <w:color w:val="FF0000"/>
          <w:szCs w:val="28"/>
        </w:rPr>
        <w:t xml:space="preserve"> </w:t>
      </w:r>
      <w:r>
        <w:rPr>
          <w:color w:val="000000"/>
          <w:szCs w:val="28"/>
        </w:rPr>
        <w:t xml:space="preserve">от </w:t>
      </w:r>
      <w:r w:rsidR="00114164">
        <w:rPr>
          <w:color w:val="000000"/>
          <w:szCs w:val="28"/>
        </w:rPr>
        <w:t>3</w:t>
      </w:r>
      <w:r w:rsidR="00175491">
        <w:rPr>
          <w:color w:val="000000"/>
          <w:szCs w:val="28"/>
        </w:rPr>
        <w:t>0.03.2023</w:t>
      </w:r>
      <w:r w:rsidRPr="007F1A69">
        <w:rPr>
          <w:color w:val="000000"/>
          <w:szCs w:val="28"/>
        </w:rPr>
        <w:t xml:space="preserve"> года                                  </w:t>
      </w:r>
      <w:r>
        <w:rPr>
          <w:color w:val="000000"/>
          <w:szCs w:val="28"/>
        </w:rPr>
        <w:t xml:space="preserve">                          № </w:t>
      </w:r>
      <w:r w:rsidR="00175491">
        <w:rPr>
          <w:color w:val="000000"/>
          <w:szCs w:val="28"/>
        </w:rPr>
        <w:t>2</w:t>
      </w:r>
      <w:r w:rsidR="00114164">
        <w:rPr>
          <w:color w:val="000000"/>
          <w:szCs w:val="28"/>
        </w:rPr>
        <w:t>85</w:t>
      </w:r>
    </w:p>
    <w:p w:rsidR="00175491" w:rsidRPr="00175491" w:rsidRDefault="009A18B1" w:rsidP="00175491">
      <w:pPr>
        <w:jc w:val="center"/>
        <w:rPr>
          <w:szCs w:val="28"/>
        </w:rPr>
      </w:pPr>
      <w:r w:rsidRPr="007F1A69">
        <w:t>г. Ейск</w:t>
      </w:r>
    </w:p>
    <w:p w:rsidR="00175491" w:rsidRDefault="00175491" w:rsidP="00175491">
      <w:pPr>
        <w:ind w:right="4819"/>
      </w:pPr>
    </w:p>
    <w:p w:rsidR="00175491" w:rsidRDefault="00175491" w:rsidP="00175491">
      <w:pPr>
        <w:ind w:right="4819"/>
      </w:pPr>
    </w:p>
    <w:p w:rsidR="00114164" w:rsidRDefault="00114164" w:rsidP="00114164">
      <w:pPr>
        <w:pStyle w:val="a3"/>
        <w:ind w:left="567" w:right="993"/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Ейского городского поселения Ейского района от </w:t>
      </w:r>
      <w:r>
        <w:rPr>
          <w:b/>
        </w:rPr>
        <w:br/>
        <w:t xml:space="preserve">13 ноября 2019 года № 967 «Об утверждении муниципальной программы Ейского городского поселения Ейского района «Развитие санаторно-курортного и туристического </w:t>
      </w:r>
      <w:r>
        <w:rPr>
          <w:b/>
        </w:rPr>
        <w:br/>
        <w:t>комплекса на 2020-2025 годы»</w:t>
      </w:r>
    </w:p>
    <w:p w:rsidR="00114164" w:rsidRPr="005E0E01" w:rsidRDefault="00114164" w:rsidP="00114164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114164" w:rsidRDefault="00114164" w:rsidP="00114164">
      <w:pPr>
        <w:pStyle w:val="ConsPlusNormal"/>
        <w:tabs>
          <w:tab w:val="left" w:pos="709"/>
          <w:tab w:val="left" w:pos="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Федеральным законом от 6 октября 2003 года № 131-ФЗ «Об общих принципах организации местного самоуправления в Российской Федерации», в целях обеспечения комплексного развития санаторно-курортного и туристического комплекса Ейского городского поселения Ейского района, создания условий для повышения инвестиционной привлекательности города Ейска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 с т а н о в л я ю:</w:t>
      </w:r>
    </w:p>
    <w:p w:rsidR="00114164" w:rsidRDefault="00114164" w:rsidP="00114164">
      <w:pPr>
        <w:pStyle w:val="ConsPlusNormal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изменения в постановление администрации Ейского городского поселения Ейского района от 13 ноября 2019 года № 967 «Об утверждении муниципальной программы Ейского городского поселения Ейского района «Развитие санаторно-курортного и туристического комплекса на 2020-2025 годы», изложив приложение в новой редакции (прилагается).</w:t>
      </w:r>
    </w:p>
    <w:p w:rsidR="00114164" w:rsidRDefault="00114164" w:rsidP="00114164">
      <w:pPr>
        <w:pStyle w:val="ConsPlusNormal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D5A">
        <w:rPr>
          <w:rFonts w:ascii="Times New Roman" w:hAnsi="Times New Roman" w:cs="Times New Roman"/>
          <w:sz w:val="28"/>
          <w:szCs w:val="28"/>
        </w:rPr>
        <w:t>2. Признать утратившим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B3D5A">
        <w:rPr>
          <w:rFonts w:ascii="Times New Roman" w:hAnsi="Times New Roman" w:cs="Times New Roman"/>
          <w:sz w:val="28"/>
          <w:szCs w:val="28"/>
        </w:rPr>
        <w:t xml:space="preserve"> силу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CB3D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164" w:rsidRDefault="00114164" w:rsidP="00114164">
      <w:pPr>
        <w:pStyle w:val="ConsPlusNormal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D5A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B3D5A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2 февраля 2021 года № 63 </w:t>
      </w:r>
      <w:r w:rsidRPr="00CB3D5A">
        <w:rPr>
          <w:rFonts w:ascii="Times New Roman" w:hAnsi="Times New Roman" w:cs="Times New Roman"/>
          <w:sz w:val="28"/>
          <w:szCs w:val="28"/>
        </w:rPr>
        <w:t>«О внесении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B3D5A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Ейского городского поселения Ейского района от 13 ноября 2019 года № 967 «Об утверждении муниципальной программы Ейского городского поселения Ейского района «Развитие санаторно-курортного и туристического комплекса на 2020-2025 годы»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4164" w:rsidRDefault="00114164" w:rsidP="00114164">
      <w:pPr>
        <w:pStyle w:val="ConsPlusNormal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D5A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B3D5A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29 марта 2021 года № 232 </w:t>
      </w:r>
      <w:r w:rsidRPr="00CB3D5A">
        <w:rPr>
          <w:rFonts w:ascii="Times New Roman" w:hAnsi="Times New Roman" w:cs="Times New Roman"/>
          <w:sz w:val="28"/>
          <w:szCs w:val="28"/>
        </w:rPr>
        <w:t>«О внесении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B3D5A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Ейского городского поселения Ейского района от 13 ноября 2019 года № 967 «Об утверждении муниципальной программы Ейского городского поселения Ейского района «Развитие санаторно-курортного и туристического комплекса на 2020-2025 годы»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4164" w:rsidRDefault="00114164" w:rsidP="00114164">
      <w:pPr>
        <w:pStyle w:val="ConsPlusNormal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D5A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B3D5A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27 мая 2021 года № 396 </w:t>
      </w:r>
      <w:r w:rsidRPr="00CB3D5A">
        <w:rPr>
          <w:rFonts w:ascii="Times New Roman" w:hAnsi="Times New Roman" w:cs="Times New Roman"/>
          <w:sz w:val="28"/>
          <w:szCs w:val="28"/>
        </w:rPr>
        <w:t>«О внесении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B3D5A">
        <w:rPr>
          <w:rFonts w:ascii="Times New Roman" w:hAnsi="Times New Roman" w:cs="Times New Roman"/>
          <w:sz w:val="28"/>
          <w:szCs w:val="28"/>
        </w:rPr>
        <w:t xml:space="preserve"> в постановление </w:t>
      </w:r>
      <w:r w:rsidRPr="00CB3D5A">
        <w:rPr>
          <w:rFonts w:ascii="Times New Roman" w:hAnsi="Times New Roman" w:cs="Times New Roman"/>
          <w:sz w:val="28"/>
          <w:szCs w:val="28"/>
        </w:rPr>
        <w:lastRenderedPageBreak/>
        <w:t>администрации Ейского городского поселения Ейского района от 13 ноября 2019 года № 967 «Об утверждении муниципальной программы Ейского городского поселения Ейского района «Развитие санаторно-курортного и туристического комплекса на 2020-2025 годы»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4164" w:rsidRDefault="00114164" w:rsidP="00114164">
      <w:pPr>
        <w:pStyle w:val="ConsPlusNormal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D5A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B3D5A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8 июля 2021 года № 543 </w:t>
      </w:r>
      <w:r w:rsidRPr="00CB3D5A">
        <w:rPr>
          <w:rFonts w:ascii="Times New Roman" w:hAnsi="Times New Roman" w:cs="Times New Roman"/>
          <w:sz w:val="28"/>
          <w:szCs w:val="28"/>
        </w:rPr>
        <w:t>«О внесении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B3D5A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Ейского городского поселения Ейского района от 13 ноября 2019 года № 967 «Об утверждении муниципальной программы Ейского городского поселения Ейского района «Развитие санаторно-курортного и туристического комплекса на 2020-2025 годы»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4164" w:rsidRDefault="00114164" w:rsidP="00114164">
      <w:pPr>
        <w:pStyle w:val="ConsPlusNormal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D5A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B3D5A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 </w:t>
      </w:r>
      <w:r>
        <w:rPr>
          <w:rFonts w:ascii="Times New Roman" w:hAnsi="Times New Roman" w:cs="Times New Roman"/>
          <w:sz w:val="28"/>
          <w:szCs w:val="28"/>
        </w:rPr>
        <w:t>от 24 декабря 2021 года № 1181</w:t>
      </w:r>
      <w:r w:rsidRPr="00CB3D5A">
        <w:rPr>
          <w:rFonts w:ascii="Times New Roman" w:hAnsi="Times New Roman" w:cs="Times New Roman"/>
          <w:sz w:val="28"/>
          <w:szCs w:val="28"/>
        </w:rPr>
        <w:t xml:space="preserve"> «О внесении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B3D5A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Ейского городского поселения Ейского района от 13 ноября 2019 года № 967 «Об утверждении муниципальной программы Ейского городского поселения Ейского района «Развитие санаторно-курортного и туристического комплекса на 2020-2025 годы»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4164" w:rsidRDefault="00114164" w:rsidP="00114164">
      <w:pPr>
        <w:pStyle w:val="ConsPlusNormal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D5A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B3D5A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 </w:t>
      </w:r>
      <w:r>
        <w:rPr>
          <w:rFonts w:ascii="Times New Roman" w:hAnsi="Times New Roman" w:cs="Times New Roman"/>
          <w:sz w:val="28"/>
          <w:szCs w:val="28"/>
        </w:rPr>
        <w:t>от 31 марта 2022 года № 249</w:t>
      </w:r>
      <w:r w:rsidRPr="00CB3D5A">
        <w:rPr>
          <w:rFonts w:ascii="Times New Roman" w:hAnsi="Times New Roman" w:cs="Times New Roman"/>
          <w:sz w:val="28"/>
          <w:szCs w:val="28"/>
        </w:rPr>
        <w:t xml:space="preserve"> «О внесении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B3D5A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Ейского городского поселения Ейского района от 13 ноября 2019 года № 967 «Об утверждении муниципальной программы Ейского городского поселения Ейского района «Развитие санаторно-курортного и туристического комплекса на 2020-2025 годы»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CB3D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164" w:rsidRPr="00CB3D5A" w:rsidRDefault="00114164" w:rsidP="00114164">
      <w:pPr>
        <w:pStyle w:val="ConsPlusNormal"/>
        <w:tabs>
          <w:tab w:val="left" w:pos="709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D5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Ейского городского поселения Ейского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6 февраля 2023 года № 102 </w:t>
      </w:r>
      <w:r w:rsidRPr="00CB3D5A">
        <w:rPr>
          <w:rFonts w:ascii="Times New Roman" w:hAnsi="Times New Roman" w:cs="Times New Roman"/>
          <w:sz w:val="28"/>
          <w:szCs w:val="28"/>
        </w:rPr>
        <w:t>«О внесении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B3D5A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Ейского городского поселения Ейского района от 13 ноября 2019 года № 967 «Об утверждении муниципальной программы Ейского городского поселения Ейского района «Развитие санаторно-курортного и туристического комплекса на 2020-2025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4164" w:rsidRDefault="00114164" w:rsidP="00114164">
      <w:pPr>
        <w:pStyle w:val="a3"/>
        <w:tabs>
          <w:tab w:val="left" w:pos="709"/>
        </w:tabs>
        <w:ind w:right="-1" w:firstLine="709"/>
        <w:rPr>
          <w:color w:val="000000"/>
          <w:szCs w:val="28"/>
        </w:rPr>
      </w:pPr>
      <w:r>
        <w:rPr>
          <w:color w:val="000000"/>
          <w:szCs w:val="28"/>
        </w:rPr>
        <w:t>3. Отделу по организационной работе администрации Ейского городского поселения Ейского района (Родченко) обеспечить обнародование настоящего постановления.</w:t>
      </w:r>
    </w:p>
    <w:p w:rsidR="00114164" w:rsidRDefault="00114164" w:rsidP="00114164">
      <w:pPr>
        <w:pStyle w:val="a3"/>
        <w:tabs>
          <w:tab w:val="left" w:pos="709"/>
        </w:tabs>
        <w:ind w:right="-1" w:firstLine="709"/>
        <w:rPr>
          <w:szCs w:val="28"/>
        </w:rPr>
      </w:pPr>
      <w:r>
        <w:rPr>
          <w:szCs w:val="28"/>
        </w:rPr>
        <w:t>4. Постановление вступает в силу со дня его подписания.</w:t>
      </w:r>
    </w:p>
    <w:p w:rsidR="00114164" w:rsidRDefault="00114164" w:rsidP="00114164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114164" w:rsidRDefault="00114164" w:rsidP="00114164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114164" w:rsidRDefault="00114164" w:rsidP="00114164">
      <w:pPr>
        <w:rPr>
          <w:szCs w:val="28"/>
        </w:rPr>
      </w:pPr>
      <w:r>
        <w:rPr>
          <w:szCs w:val="28"/>
        </w:rPr>
        <w:t>Глава Ейского городского поселения</w:t>
      </w:r>
    </w:p>
    <w:p w:rsidR="00114164" w:rsidRDefault="00114164" w:rsidP="00114164">
      <w:pPr>
        <w:rPr>
          <w:szCs w:val="28"/>
        </w:rPr>
      </w:pPr>
      <w:bookmarkStart w:id="0" w:name="_GoBack"/>
      <w:bookmarkEnd w:id="0"/>
      <w:r>
        <w:rPr>
          <w:szCs w:val="28"/>
        </w:rPr>
        <w:t xml:space="preserve">Ейского района </w:t>
      </w:r>
      <w:r>
        <w:rPr>
          <w:szCs w:val="28"/>
        </w:rPr>
        <w:tab/>
      </w:r>
      <w:r>
        <w:rPr>
          <w:szCs w:val="28"/>
        </w:rPr>
        <w:tab/>
        <w:t xml:space="preserve">        </w:t>
      </w:r>
      <w:r>
        <w:rPr>
          <w:szCs w:val="28"/>
        </w:rPr>
        <w:tab/>
        <w:t xml:space="preserve">     </w:t>
      </w:r>
      <w:r>
        <w:rPr>
          <w:szCs w:val="28"/>
        </w:rPr>
        <w:tab/>
        <w:t xml:space="preserve">                                                 Д.В. Кияшко </w:t>
      </w:r>
    </w:p>
    <w:p w:rsidR="00175491" w:rsidRDefault="00175491" w:rsidP="00175491">
      <w:pPr>
        <w:widowControl w:val="0"/>
        <w:tabs>
          <w:tab w:val="left" w:pos="6358"/>
        </w:tabs>
        <w:rPr>
          <w:b/>
          <w:szCs w:val="28"/>
        </w:rPr>
      </w:pPr>
    </w:p>
    <w:sectPr w:rsidR="00175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8B1"/>
    <w:rsid w:val="00114164"/>
    <w:rsid w:val="00175491"/>
    <w:rsid w:val="009A18B1"/>
    <w:rsid w:val="00E557C7"/>
    <w:rsid w:val="00EA2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8B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5491"/>
    <w:pPr>
      <w:ind w:right="5018"/>
    </w:pPr>
    <w:rPr>
      <w:szCs w:val="24"/>
    </w:rPr>
  </w:style>
  <w:style w:type="character" w:customStyle="1" w:styleId="a4">
    <w:name w:val="Основной текст Знак"/>
    <w:basedOn w:val="a0"/>
    <w:link w:val="a3"/>
    <w:rsid w:val="001754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175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customStyle="1" w:styleId="ConsPlusNormal">
    <w:name w:val="ConsPlusNormal"/>
    <w:rsid w:val="001141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141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8B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5491"/>
    <w:pPr>
      <w:ind w:right="5018"/>
    </w:pPr>
    <w:rPr>
      <w:szCs w:val="24"/>
    </w:rPr>
  </w:style>
  <w:style w:type="character" w:customStyle="1" w:styleId="a4">
    <w:name w:val="Основной текст Знак"/>
    <w:basedOn w:val="a0"/>
    <w:link w:val="a3"/>
    <w:rsid w:val="001754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175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customStyle="1" w:styleId="ConsPlusNormal">
    <w:name w:val="ConsPlusNormal"/>
    <w:rsid w:val="001141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141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</dc:creator>
  <cp:lastModifiedBy>User</cp:lastModifiedBy>
  <cp:revision>2</cp:revision>
  <dcterms:created xsi:type="dcterms:W3CDTF">2023-04-01T07:42:00Z</dcterms:created>
  <dcterms:modified xsi:type="dcterms:W3CDTF">2023-04-01T07:42:00Z</dcterms:modified>
</cp:coreProperties>
</file>